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5" w:type="dxa"/>
        <w:tblInd w:w="648" w:type="dxa"/>
        <w:tblLook w:val="01E0"/>
      </w:tblPr>
      <w:tblGrid>
        <w:gridCol w:w="4428"/>
        <w:gridCol w:w="900"/>
        <w:gridCol w:w="3947"/>
      </w:tblGrid>
      <w:tr w:rsidR="00A764E8" w:rsidRPr="005D03D4" w:rsidTr="00BB7797">
        <w:trPr>
          <w:trHeight w:val="2686"/>
        </w:trPr>
        <w:tc>
          <w:tcPr>
            <w:tcW w:w="4428" w:type="dxa"/>
          </w:tcPr>
          <w:p w:rsidR="00A764E8" w:rsidRPr="005D03D4" w:rsidRDefault="00A764E8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A764E8" w:rsidRPr="005D03D4" w:rsidRDefault="00A764E8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</w:tcPr>
          <w:p w:rsidR="000E151A" w:rsidRPr="00C35F52" w:rsidRDefault="000E151A" w:rsidP="000E151A">
            <w:pPr>
              <w:widowControl w:val="0"/>
              <w:ind w:left="261"/>
              <w:rPr>
                <w:sz w:val="28"/>
                <w:szCs w:val="28"/>
                <w:lang w:val="uk-UA"/>
              </w:rPr>
            </w:pPr>
            <w:r w:rsidRPr="00C35F52">
              <w:rPr>
                <w:sz w:val="28"/>
                <w:szCs w:val="28"/>
                <w:lang w:val="uk-UA"/>
              </w:rPr>
              <w:t>ЗАТВЕРДЖЕНО</w:t>
            </w:r>
          </w:p>
          <w:p w:rsidR="000E151A" w:rsidRDefault="000E151A" w:rsidP="000E151A">
            <w:pPr>
              <w:widowControl w:val="0"/>
              <w:ind w:left="261"/>
              <w:rPr>
                <w:lang w:val="uk-UA"/>
              </w:rPr>
            </w:pPr>
            <w:r w:rsidRPr="00BE6D0A">
              <w:rPr>
                <w:lang w:val="uk-UA"/>
              </w:rPr>
              <w:t>Н</w:t>
            </w:r>
            <w:r w:rsidRPr="00E07377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Pr="00E0737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містобудування </w:t>
            </w:r>
            <w:r w:rsidRPr="00E07377">
              <w:rPr>
                <w:lang w:val="uk-UA"/>
              </w:rPr>
              <w:t>та архітектури Білоцерківської міської ради</w:t>
            </w:r>
          </w:p>
          <w:p w:rsidR="000E151A" w:rsidRDefault="000E151A" w:rsidP="000E151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Олександр ТЕРЕЩЕНКОВ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0E151A" w:rsidRDefault="000E151A" w:rsidP="000E151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</w:p>
          <w:p w:rsidR="000E151A" w:rsidRDefault="000E151A" w:rsidP="000E151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(підпис)</w:t>
            </w:r>
          </w:p>
          <w:p w:rsidR="000E151A" w:rsidRDefault="000E151A" w:rsidP="000E151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 w:rsidRPr="00E81981">
              <w:rPr>
                <w:sz w:val="18"/>
                <w:szCs w:val="20"/>
                <w:lang w:val="uk-UA"/>
              </w:rPr>
              <w:t>МП</w:t>
            </w:r>
          </w:p>
          <w:p w:rsidR="000E151A" w:rsidRPr="00E81981" w:rsidRDefault="000E151A" w:rsidP="000E151A">
            <w:pPr>
              <w:widowControl w:val="0"/>
              <w:ind w:left="261"/>
              <w:rPr>
                <w:lang w:val="uk-UA"/>
              </w:rPr>
            </w:pPr>
            <w:r w:rsidRPr="00E81981">
              <w:rPr>
                <w:lang w:val="uk-UA"/>
              </w:rPr>
              <w:t>«</w:t>
            </w:r>
            <w:r w:rsidRPr="00E81981">
              <w:rPr>
                <w:u w:val="single"/>
                <w:lang w:val="uk-UA"/>
              </w:rPr>
              <w:tab/>
              <w:t xml:space="preserve">   </w:t>
            </w:r>
            <w:r w:rsidRPr="00E81981">
              <w:rPr>
                <w:lang w:val="uk-UA"/>
              </w:rPr>
              <w:t>» «</w:t>
            </w:r>
            <w:r w:rsidRPr="00E81981">
              <w:rPr>
                <w:u w:val="single"/>
                <w:lang w:val="uk-UA"/>
              </w:rPr>
              <w:tab/>
            </w:r>
            <w:r w:rsidRPr="00E81981">
              <w:rPr>
                <w:u w:val="single"/>
                <w:lang w:val="uk-UA"/>
              </w:rPr>
              <w:tab/>
              <w:t xml:space="preserve">         </w:t>
            </w:r>
            <w:r w:rsidRPr="00E81981">
              <w:rPr>
                <w:lang w:val="uk-UA"/>
              </w:rPr>
              <w:t>» 202</w:t>
            </w:r>
            <w:r>
              <w:rPr>
                <w:lang w:val="uk-UA"/>
              </w:rPr>
              <w:t>1</w:t>
            </w:r>
            <w:r w:rsidRPr="00E81981">
              <w:rPr>
                <w:lang w:val="uk-UA"/>
              </w:rPr>
              <w:t xml:space="preserve"> р.</w:t>
            </w:r>
          </w:p>
          <w:p w:rsidR="00A764E8" w:rsidRPr="005D03D4" w:rsidRDefault="00A764E8" w:rsidP="00717E4D">
            <w:pPr>
              <w:widowControl w:val="0"/>
              <w:ind w:left="72" w:hanging="72"/>
              <w:jc w:val="center"/>
              <w:rPr>
                <w:lang w:val="uk-UA"/>
              </w:rPr>
            </w:pPr>
          </w:p>
        </w:tc>
      </w:tr>
    </w:tbl>
    <w:p w:rsidR="00A764E8" w:rsidRDefault="00A764E8" w:rsidP="00A764E8">
      <w:pPr>
        <w:widowControl w:val="0"/>
        <w:jc w:val="center"/>
        <w:outlineLvl w:val="0"/>
        <w:rPr>
          <w:b/>
          <w:lang w:val="uk-UA"/>
        </w:rPr>
      </w:pPr>
    </w:p>
    <w:p w:rsidR="00A764E8" w:rsidRPr="00CD0C62" w:rsidRDefault="00A764E8" w:rsidP="00A764E8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A764E8" w:rsidRPr="00862B98" w:rsidRDefault="00A764E8" w:rsidP="00A764E8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A764E8" w:rsidRDefault="00A764E8" w:rsidP="00A764E8">
      <w:pPr>
        <w:widowControl w:val="0"/>
        <w:pBdr>
          <w:bottom w:val="single" w:sz="12" w:space="1" w:color="auto"/>
        </w:pBdr>
        <w:ind w:right="-50"/>
        <w:jc w:val="center"/>
        <w:rPr>
          <w:b/>
          <w:sz w:val="28"/>
          <w:szCs w:val="28"/>
          <w:lang w:val="uk-UA"/>
        </w:rPr>
      </w:pPr>
      <w:r w:rsidRPr="00191F8E">
        <w:rPr>
          <w:b/>
          <w:sz w:val="28"/>
          <w:szCs w:val="28"/>
          <w:lang w:val="uk-UA"/>
        </w:rPr>
        <w:t>Про переоформлення паспорта прив’язки тимчасової споруди для провадження підприємницької діяльності</w:t>
      </w:r>
    </w:p>
    <w:p w:rsidR="00A764E8" w:rsidRDefault="00A764E8" w:rsidP="00A764E8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A764E8" w:rsidRPr="00694840" w:rsidRDefault="00A764E8" w:rsidP="00A764E8">
      <w:pPr>
        <w:widowControl w:val="0"/>
        <w:jc w:val="center"/>
        <w:rPr>
          <w:sz w:val="20"/>
          <w:szCs w:val="20"/>
          <w:lang w:val="uk-UA"/>
        </w:rPr>
      </w:pPr>
    </w:p>
    <w:p w:rsidR="00A764E8" w:rsidRDefault="00A764E8" w:rsidP="00A764E8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 w:rsidRPr="0088138D">
        <w:rPr>
          <w:b/>
          <w:lang w:val="uk-UA"/>
        </w:rPr>
        <w:t xml:space="preserve">Управління містобудування та архітектури Білоцерківської міської ради </w:t>
      </w:r>
    </w:p>
    <w:p w:rsidR="00A764E8" w:rsidRPr="00862B98" w:rsidRDefault="00A764E8" w:rsidP="00A764E8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A764E8" w:rsidRPr="00CD0C62" w:rsidRDefault="00A764E8" w:rsidP="00A764E8">
      <w:pPr>
        <w:widowControl w:val="0"/>
        <w:rPr>
          <w:lang w:val="uk-UA"/>
        </w:rPr>
      </w:pP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"/>
        <w:gridCol w:w="3960"/>
        <w:gridCol w:w="4391"/>
      </w:tblGrid>
      <w:tr w:rsidR="00A764E8" w:rsidRPr="00CD0C62" w:rsidTr="00BB7797">
        <w:trPr>
          <w:trHeight w:val="6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8" w:rsidRPr="0088138D" w:rsidRDefault="00A764E8" w:rsidP="00DA5CAF">
            <w:pPr>
              <w:widowControl w:val="0"/>
              <w:spacing w:before="40" w:after="40"/>
              <w:ind w:left="306" w:hanging="306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764E8" w:rsidRPr="000E151A" w:rsidTr="00BB7797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A764E8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A764E8" w:rsidP="000E151A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 w:rsidR="000E151A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 w:rsidR="000E151A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 w:rsidR="000E151A">
              <w:rPr>
                <w:lang w:val="uk-UA"/>
              </w:rPr>
              <w:t>и</w:t>
            </w:r>
          </w:p>
        </w:tc>
      </w:tr>
      <w:tr w:rsidR="00A764E8" w:rsidRPr="00CD0C62" w:rsidTr="00BB7797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A764E8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A764E8" w:rsidP="00717E4D">
            <w:pPr>
              <w:pStyle w:val="a4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A764E8" w:rsidRPr="00CD0C62" w:rsidRDefault="00A764E8" w:rsidP="00717E4D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2-й поверх</w:t>
            </w:r>
          </w:p>
        </w:tc>
      </w:tr>
      <w:tr w:rsidR="00A764E8" w:rsidRPr="00CD0C62" w:rsidTr="00BB7797">
        <w:trPr>
          <w:trHeight w:val="1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87193C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764E8" w:rsidRPr="00BA4A88" w:rsidRDefault="00A764E8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A764E8" w:rsidRPr="00BA4A88" w:rsidRDefault="00A764E8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A764E8" w:rsidRPr="00BA4A88" w:rsidRDefault="00A764E8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A764E8" w:rsidRPr="00BA4A88" w:rsidRDefault="00A764E8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A764E8" w:rsidRPr="00BA4A88" w:rsidRDefault="00A764E8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A764E8" w:rsidRPr="00CD0C62" w:rsidRDefault="00A764E8" w:rsidP="00717E4D">
            <w:pPr>
              <w:pStyle w:val="a4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A764E8" w:rsidRPr="00CD0C62" w:rsidTr="00BB7797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8" w:rsidRPr="00CD0C62" w:rsidRDefault="00A764E8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8" w:rsidRPr="0088138D" w:rsidRDefault="00A764E8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 xml:space="preserve">Центр надання адміністративних послуг: </w:t>
            </w:r>
            <w:r>
              <w:rPr>
                <w:lang w:val="uk-UA"/>
              </w:rPr>
              <w:t xml:space="preserve">                      </w:t>
            </w:r>
            <w:r w:rsidRPr="00CD0C62">
              <w:rPr>
                <w:lang w:val="uk-UA"/>
              </w:rPr>
              <w:t>тел./факс: 5-13-75, 39-28-58</w:t>
            </w:r>
            <w:r>
              <w:rPr>
                <w:lang w:val="uk-UA"/>
              </w:rPr>
              <w:t>,</w:t>
            </w:r>
            <w:r w:rsidRPr="00CD0C62">
              <w:rPr>
                <w:lang w:val="uk-UA"/>
              </w:rPr>
              <w:t> </w:t>
            </w:r>
            <w:hyperlink r:id="rId5" w:history="1">
              <w:r w:rsidRPr="00F10DFE">
                <w:rPr>
                  <w:rStyle w:val="a3"/>
                  <w:lang w:val="uk-UA"/>
                </w:rPr>
                <w:t>bc_dozv_centr@ukr.net</w:t>
              </w:r>
            </w:hyperlink>
          </w:p>
          <w:p w:rsidR="00A764E8" w:rsidRPr="00A764E8" w:rsidRDefault="00A764E8" w:rsidP="00717E4D">
            <w:pPr>
              <w:widowControl w:val="0"/>
              <w:spacing w:before="40" w:after="40"/>
            </w:pPr>
          </w:p>
        </w:tc>
      </w:tr>
      <w:tr w:rsidR="00A764E8" w:rsidRPr="00CD0C62" w:rsidTr="00BB7797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A764E8" w:rsidRPr="00CD0C62" w:rsidRDefault="00A764E8" w:rsidP="00717E4D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A764E8" w:rsidRPr="00E72BF0" w:rsidTr="00BB7797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764E8" w:rsidRPr="00CD0C62" w:rsidRDefault="00A764E8" w:rsidP="00717E4D">
            <w:pPr>
              <w:widowControl w:val="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4391" w:type="dxa"/>
            <w:shd w:val="clear" w:color="auto" w:fill="auto"/>
          </w:tcPr>
          <w:p w:rsidR="00A764E8" w:rsidRDefault="00A764E8" w:rsidP="00717E4D">
            <w:pPr>
              <w:widowControl w:val="0"/>
              <w:jc w:val="both"/>
              <w:rPr>
                <w:lang w:val="uk-UA"/>
              </w:rPr>
            </w:pPr>
            <w:r w:rsidRPr="00435A74">
              <w:rPr>
                <w:b/>
                <w:lang w:val="uk-UA"/>
              </w:rPr>
              <w:t>1.</w:t>
            </w:r>
            <w:r w:rsidRPr="00435A74">
              <w:rPr>
                <w:lang w:val="uk-UA"/>
              </w:rPr>
              <w:t xml:space="preserve"> Заява </w:t>
            </w:r>
            <w:r w:rsidRPr="001E6EB4">
              <w:rPr>
                <w:lang w:val="uk-UA"/>
              </w:rPr>
              <w:t>про переоформлення паспорта прив’язки тимчасової споруди для провадження підприємницької діяльності</w:t>
            </w:r>
          </w:p>
          <w:p w:rsidR="00A764E8" w:rsidRDefault="00A764E8" w:rsidP="00717E4D">
            <w:pPr>
              <w:widowControl w:val="0"/>
              <w:rPr>
                <w:b/>
                <w:u w:val="single"/>
                <w:lang w:val="uk-UA"/>
              </w:rPr>
            </w:pPr>
            <w:r w:rsidRPr="00435A74">
              <w:rPr>
                <w:b/>
                <w:u w:val="single"/>
                <w:lang w:val="uk-UA"/>
              </w:rPr>
              <w:t>2. До заяви надати наступні документи:</w:t>
            </w:r>
          </w:p>
          <w:p w:rsidR="00BD3975" w:rsidRPr="00BD3975" w:rsidRDefault="00BD3975" w:rsidP="00BD3975">
            <w:pPr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1. Р</w:t>
            </w:r>
            <w:r w:rsidRPr="00BD3975">
              <w:rPr>
                <w:lang w:val="uk-UA"/>
              </w:rPr>
              <w:t>еквізити замовника (найменування/</w:t>
            </w:r>
            <w:r>
              <w:rPr>
                <w:lang w:val="uk-UA"/>
              </w:rPr>
              <w:t xml:space="preserve"> </w:t>
            </w:r>
            <w:r w:rsidRPr="00BD3975">
              <w:rPr>
                <w:lang w:val="uk-UA"/>
              </w:rPr>
              <w:t>прізвище, ім’я та по батькові (за наявності)/місцезнаходження ТС/</w:t>
            </w:r>
            <w:r>
              <w:rPr>
                <w:lang w:val="uk-UA"/>
              </w:rPr>
              <w:t xml:space="preserve"> </w:t>
            </w:r>
            <w:r w:rsidRPr="00BD3975">
              <w:rPr>
                <w:lang w:val="uk-UA"/>
              </w:rPr>
              <w:t>контактна</w:t>
            </w:r>
            <w:r>
              <w:rPr>
                <w:lang w:val="uk-UA"/>
              </w:rPr>
              <w:t xml:space="preserve"> </w:t>
            </w:r>
            <w:r w:rsidRPr="00BD3975">
              <w:rPr>
                <w:lang w:val="uk-UA"/>
              </w:rPr>
              <w:t xml:space="preserve"> інформація)</w:t>
            </w:r>
            <w:r>
              <w:rPr>
                <w:lang w:val="uk-UA"/>
              </w:rPr>
              <w:t xml:space="preserve"> та напрям діяльності.</w:t>
            </w:r>
            <w:bookmarkStart w:id="0" w:name="_GoBack"/>
            <w:bookmarkEnd w:id="0"/>
          </w:p>
          <w:p w:rsidR="00A764E8" w:rsidRPr="005A4F25" w:rsidRDefault="00A764E8" w:rsidP="00717E4D">
            <w:pPr>
              <w:numPr>
                <w:ilvl w:val="0"/>
                <w:numId w:val="1"/>
              </w:numPr>
              <w:jc w:val="both"/>
              <w:rPr>
                <w:b/>
                <w:lang w:val="uk-UA"/>
              </w:rPr>
            </w:pPr>
            <w:r w:rsidRPr="00780F4F">
              <w:t xml:space="preserve">Паспорт </w:t>
            </w:r>
            <w:proofErr w:type="spellStart"/>
            <w:r w:rsidRPr="00780F4F">
              <w:t>прив’язки</w:t>
            </w:r>
            <w:proofErr w:type="spellEnd"/>
            <w:r w:rsidRPr="00780F4F">
              <w:t xml:space="preserve"> </w:t>
            </w:r>
            <w:proofErr w:type="spellStart"/>
            <w:r w:rsidRPr="00780F4F">
              <w:t>тимчасової</w:t>
            </w:r>
            <w:proofErr w:type="spellEnd"/>
            <w:r w:rsidRPr="00780F4F">
              <w:t xml:space="preserve"> </w:t>
            </w:r>
            <w:proofErr w:type="spellStart"/>
            <w:r w:rsidRPr="00780F4F">
              <w:t>споруди</w:t>
            </w:r>
            <w:proofErr w:type="spellEnd"/>
            <w:r w:rsidRPr="00780F4F">
              <w:t xml:space="preserve"> </w:t>
            </w:r>
            <w:proofErr w:type="spellStart"/>
            <w:r w:rsidRPr="00780F4F">
              <w:t>або</w:t>
            </w:r>
            <w:proofErr w:type="spellEnd"/>
            <w:r w:rsidRPr="00780F4F">
              <w:t xml:space="preserve"> </w:t>
            </w:r>
            <w:proofErr w:type="spellStart"/>
            <w:r w:rsidRPr="00780F4F">
              <w:t>погоджений</w:t>
            </w:r>
            <w:proofErr w:type="spellEnd"/>
            <w:r w:rsidRPr="00780F4F">
              <w:t xml:space="preserve"> про</w:t>
            </w:r>
            <w:r>
              <w:rPr>
                <w:lang w:val="uk-UA"/>
              </w:rPr>
              <w:t>є</w:t>
            </w:r>
            <w:r w:rsidRPr="00780F4F">
              <w:t>к</w:t>
            </w:r>
            <w:r w:rsidRPr="005A4F25">
              <w:t>т</w:t>
            </w:r>
            <w:r w:rsidRPr="005A4F25">
              <w:rPr>
                <w:lang w:val="uk-UA"/>
              </w:rPr>
              <w:t>;</w:t>
            </w:r>
          </w:p>
          <w:p w:rsidR="00A764E8" w:rsidRPr="005A4F25" w:rsidRDefault="00A764E8" w:rsidP="00717E4D">
            <w:pPr>
              <w:numPr>
                <w:ilvl w:val="0"/>
                <w:numId w:val="1"/>
              </w:numPr>
              <w:jc w:val="both"/>
              <w:rPr>
                <w:b/>
                <w:lang w:val="uk-UA"/>
              </w:rPr>
            </w:pPr>
            <w:proofErr w:type="spellStart"/>
            <w:r w:rsidRPr="00780F4F">
              <w:t>Договір</w:t>
            </w:r>
            <w:proofErr w:type="spellEnd"/>
            <w:r w:rsidRPr="00780F4F">
              <w:t xml:space="preserve"> </w:t>
            </w:r>
            <w:proofErr w:type="spellStart"/>
            <w:r w:rsidRPr="00780F4F">
              <w:t>купівлі-продажу</w:t>
            </w:r>
            <w:proofErr w:type="spellEnd"/>
            <w:r w:rsidRPr="00780F4F">
              <w:t xml:space="preserve"> </w:t>
            </w:r>
            <w:proofErr w:type="spellStart"/>
            <w:r w:rsidRPr="00780F4F">
              <w:t>тимчасової</w:t>
            </w:r>
            <w:proofErr w:type="spellEnd"/>
            <w:r w:rsidRPr="00780F4F">
              <w:t xml:space="preserve"> </w:t>
            </w:r>
            <w:proofErr w:type="spellStart"/>
            <w:r w:rsidRPr="00780F4F">
              <w:t>споруди</w:t>
            </w:r>
            <w:proofErr w:type="spellEnd"/>
            <w:r>
              <w:rPr>
                <w:lang w:val="uk-UA"/>
              </w:rPr>
              <w:t>;</w:t>
            </w:r>
          </w:p>
          <w:p w:rsidR="00A764E8" w:rsidRPr="00A80EF4" w:rsidRDefault="00A764E8" w:rsidP="00717E4D">
            <w:pPr>
              <w:numPr>
                <w:ilvl w:val="0"/>
                <w:numId w:val="1"/>
              </w:numPr>
              <w:jc w:val="both"/>
              <w:rPr>
                <w:b/>
                <w:lang w:val="uk-UA"/>
              </w:rPr>
            </w:pPr>
            <w:r w:rsidRPr="005A4F25">
              <w:rPr>
                <w:bCs/>
                <w:iCs/>
                <w:lang w:val="uk-UA"/>
              </w:rPr>
              <w:lastRenderedPageBreak/>
              <w:t>Документ, що посвідчує право користування земельною ділянкою</w:t>
            </w:r>
            <w:r>
              <w:rPr>
                <w:lang w:val="uk-UA"/>
              </w:rPr>
              <w:t>.</w:t>
            </w:r>
          </w:p>
          <w:p w:rsidR="00A764E8" w:rsidRPr="00214F5E" w:rsidRDefault="00A764E8" w:rsidP="00717E4D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214F5E">
              <w:rPr>
                <w:b/>
                <w:lang w:val="uk-UA"/>
              </w:rPr>
              <w:t xml:space="preserve">* Примітка: </w:t>
            </w:r>
            <w:r w:rsidRPr="00214F5E">
              <w:rPr>
                <w:i/>
                <w:shd w:val="clear" w:color="auto" w:fill="FFFFFF"/>
                <w:lang w:val="uk-UA"/>
              </w:rPr>
              <w:t xml:space="preserve">Копії документів, </w:t>
            </w:r>
            <w:r w:rsidRPr="00214F5E">
              <w:rPr>
                <w:i/>
                <w:lang w:val="uk-UA"/>
              </w:rPr>
              <w:t>наданих до заяви на отримання адміністративної послуги,</w:t>
            </w:r>
            <w:r w:rsidRPr="00214F5E">
              <w:rPr>
                <w:i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A764E8" w:rsidRPr="00214F5E" w:rsidRDefault="00A764E8" w:rsidP="00717E4D">
            <w:pPr>
              <w:jc w:val="both"/>
              <w:rPr>
                <w:i/>
                <w:lang w:val="uk-UA"/>
              </w:rPr>
            </w:pPr>
            <w:r w:rsidRPr="00214F5E">
              <w:rPr>
                <w:i/>
                <w:shd w:val="clear" w:color="auto" w:fill="FFFFFF"/>
                <w:lang w:val="uk-UA"/>
              </w:rPr>
              <w:t xml:space="preserve">      </w:t>
            </w:r>
            <w:r w:rsidRPr="00214F5E">
              <w:rPr>
                <w:i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A764E8" w:rsidRPr="00214F5E" w:rsidRDefault="00A764E8" w:rsidP="00717E4D">
            <w:pPr>
              <w:jc w:val="both"/>
              <w:rPr>
                <w:i/>
                <w:lang w:val="uk-UA"/>
              </w:rPr>
            </w:pPr>
            <w:r w:rsidRPr="00214F5E">
              <w:rPr>
                <w:i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 w:rsidR="001E6821">
              <w:rPr>
                <w:i/>
                <w:lang w:val="uk-UA"/>
              </w:rPr>
              <w:t>ю</w:t>
            </w:r>
            <w:r w:rsidRPr="00214F5E">
              <w:rPr>
                <w:i/>
                <w:lang w:val="uk-UA"/>
              </w:rPr>
              <w:t xml:space="preserve">ться печаткою (штампом). </w:t>
            </w:r>
          </w:p>
          <w:p w:rsidR="00A764E8" w:rsidRPr="004A4DEA" w:rsidRDefault="00A764E8" w:rsidP="00717E4D">
            <w:pPr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14F5E">
              <w:rPr>
                <w:b/>
                <w:shd w:val="clear" w:color="auto" w:fill="FFFFFF"/>
                <w:lang w:val="uk-UA"/>
              </w:rPr>
              <w:t>** Примітка:</w:t>
            </w:r>
            <w:r w:rsidRPr="00214F5E">
              <w:rPr>
                <w:i/>
                <w:shd w:val="clear" w:color="auto" w:fill="FFFFFF"/>
                <w:lang w:val="uk-UA"/>
              </w:rPr>
              <w:t xml:space="preserve"> </w:t>
            </w:r>
            <w:r w:rsidRPr="00214F5E">
              <w:rPr>
                <w:i/>
                <w:lang w:val="uk-UA"/>
              </w:rPr>
              <w:t xml:space="preserve">Відповідно до частини 7 статті 9 Закону України» «Про адміністративні послуги» якщо </w:t>
            </w:r>
            <w:r w:rsidRPr="00214F5E">
              <w:rPr>
                <w:b/>
                <w:lang w:val="uk-UA"/>
              </w:rPr>
              <w:t xml:space="preserve"> </w:t>
            </w:r>
            <w:r w:rsidRPr="00214F5E">
              <w:rPr>
                <w:i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214F5E">
              <w:rPr>
                <w:b/>
                <w:i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A764E8" w:rsidRPr="00CD0C62" w:rsidTr="00BB7797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764E8" w:rsidRPr="00CD0C62" w:rsidRDefault="00A764E8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4391" w:type="dxa"/>
            <w:shd w:val="clear" w:color="auto" w:fill="auto"/>
          </w:tcPr>
          <w:p w:rsidR="00A764E8" w:rsidRPr="005A4F25" w:rsidRDefault="00A764E8" w:rsidP="00717E4D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F25">
              <w:rPr>
                <w:rFonts w:ascii="Times New Roman" w:hAnsi="Times New Roman"/>
                <w:sz w:val="24"/>
                <w:szCs w:val="24"/>
                <w:lang w:val="uk-UA"/>
              </w:rPr>
              <w:t>- особисто суб’єктом звернення;</w:t>
            </w:r>
          </w:p>
          <w:p w:rsidR="00A764E8" w:rsidRPr="005A4F25" w:rsidRDefault="00A764E8" w:rsidP="00717E4D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F25">
              <w:rPr>
                <w:rFonts w:ascii="Times New Roman" w:hAnsi="Times New Roman"/>
                <w:sz w:val="24"/>
                <w:szCs w:val="24"/>
                <w:lang w:val="uk-UA"/>
              </w:rPr>
              <w:t>- через уповноважену особу (при наявності довіреності);</w:t>
            </w:r>
          </w:p>
          <w:p w:rsidR="00A764E8" w:rsidRPr="00B50C46" w:rsidRDefault="00A764E8" w:rsidP="00717E4D">
            <w:pPr>
              <w:pStyle w:val="a4"/>
              <w:ind w:left="-1"/>
              <w:rPr>
                <w:lang w:val="uk-UA"/>
              </w:rPr>
            </w:pPr>
            <w:r w:rsidRPr="005A4F25">
              <w:rPr>
                <w:rFonts w:ascii="Times New Roman" w:hAnsi="Times New Roman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A764E8" w:rsidRPr="00CD0C62" w:rsidTr="00BB7797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764E8" w:rsidRPr="00CD0C62" w:rsidRDefault="00A764E8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4391" w:type="dxa"/>
            <w:shd w:val="clear" w:color="auto" w:fill="auto"/>
          </w:tcPr>
          <w:p w:rsidR="00A764E8" w:rsidRPr="00F10DFE" w:rsidRDefault="00A764E8" w:rsidP="00717E4D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A764E8" w:rsidRPr="00E72BF0" w:rsidTr="00BB7797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764E8" w:rsidRPr="00CD0C62" w:rsidRDefault="00A764E8" w:rsidP="00717E4D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4391" w:type="dxa"/>
            <w:shd w:val="clear" w:color="auto" w:fill="auto"/>
          </w:tcPr>
          <w:p w:rsidR="00A764E8" w:rsidRPr="001243F6" w:rsidRDefault="00A764E8" w:rsidP="009E5426">
            <w:pPr>
              <w:keepNext/>
              <w:widowControl w:val="0"/>
              <w:rPr>
                <w:sz w:val="21"/>
                <w:szCs w:val="21"/>
                <w:lang w:val="uk-UA"/>
              </w:rPr>
            </w:pPr>
            <w:r w:rsidRPr="005A4F25">
              <w:rPr>
                <w:color w:val="000000"/>
                <w:lang w:val="uk-UA"/>
              </w:rPr>
              <w:t>Протягом десяти робочих днів з дня подання зазначеної заяви, відповідно до п. 2.4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«Про затвердження порядку розміщення тимчасових споруд для провадження підприємницької діяльності» від 21 жовтня 2011 року № 244.</w:t>
            </w:r>
          </w:p>
        </w:tc>
      </w:tr>
      <w:tr w:rsidR="00A764E8" w:rsidRPr="00CD0C62" w:rsidTr="00BB7797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764E8" w:rsidRDefault="00A764E8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391" w:type="dxa"/>
            <w:shd w:val="clear" w:color="auto" w:fill="auto"/>
          </w:tcPr>
          <w:p w:rsidR="00A764E8" w:rsidRPr="005A4F25" w:rsidRDefault="00A764E8" w:rsidP="00FD0603">
            <w:pPr>
              <w:widowControl w:val="0"/>
              <w:spacing w:before="40" w:after="40"/>
              <w:rPr>
                <w:lang w:val="uk-UA"/>
              </w:rPr>
            </w:pPr>
            <w:r w:rsidRPr="005A4F25">
              <w:rPr>
                <w:lang w:val="uk-UA"/>
              </w:rPr>
              <w:t>Переоформлен</w:t>
            </w:r>
            <w:r w:rsidR="00FD0603">
              <w:rPr>
                <w:lang w:val="uk-UA"/>
              </w:rPr>
              <w:t>ня</w:t>
            </w:r>
            <w:r w:rsidRPr="005A4F25">
              <w:rPr>
                <w:lang w:val="uk-UA"/>
              </w:rPr>
              <w:t xml:space="preserve"> паспорт</w:t>
            </w:r>
            <w:r w:rsidR="00FD0603">
              <w:rPr>
                <w:lang w:val="uk-UA"/>
              </w:rPr>
              <w:t xml:space="preserve">а </w:t>
            </w:r>
            <w:r w:rsidRPr="005A4F25">
              <w:rPr>
                <w:lang w:val="uk-UA"/>
              </w:rPr>
              <w:t xml:space="preserve">прив'язки тимчасової споруди або </w:t>
            </w:r>
            <w:r>
              <w:rPr>
                <w:lang w:val="uk-UA"/>
              </w:rPr>
              <w:t xml:space="preserve">вмотивована </w:t>
            </w:r>
            <w:r w:rsidRPr="005A4F25">
              <w:rPr>
                <w:lang w:val="uk-UA"/>
              </w:rPr>
              <w:t>відмова в його переоформленні</w:t>
            </w:r>
          </w:p>
        </w:tc>
      </w:tr>
      <w:tr w:rsidR="00A764E8" w:rsidRPr="00CD0C62" w:rsidTr="00BB7797">
        <w:trPr>
          <w:trHeight w:val="278"/>
        </w:trPr>
        <w:tc>
          <w:tcPr>
            <w:tcW w:w="721" w:type="dxa"/>
            <w:gridSpan w:val="2"/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A764E8" w:rsidRPr="00CD0C62" w:rsidRDefault="00A764E8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4391" w:type="dxa"/>
            <w:shd w:val="clear" w:color="auto" w:fill="auto"/>
          </w:tcPr>
          <w:p w:rsidR="00A764E8" w:rsidRPr="005A4F25" w:rsidRDefault="00A764E8" w:rsidP="00717E4D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5A4F25">
              <w:rPr>
                <w:color w:val="000000"/>
                <w:lang w:val="uk-UA"/>
              </w:rPr>
              <w:t xml:space="preserve">Особисто суб’єктом звернення або направлення поштою (рекомендованим листом з повідомленням про вручення) </w:t>
            </w:r>
            <w:r w:rsidRPr="005A4F25">
              <w:rPr>
                <w:color w:val="000000"/>
                <w:lang w:val="uk-UA"/>
              </w:rPr>
              <w:lastRenderedPageBreak/>
              <w:t>листа з повідомленням про можливість отримання такої послуги на адресу суб’єкта звернення.</w:t>
            </w:r>
          </w:p>
        </w:tc>
      </w:tr>
      <w:tr w:rsidR="00A764E8" w:rsidRPr="0050636D" w:rsidTr="00BB7797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A764E8" w:rsidRPr="00CD0C62" w:rsidRDefault="00A764E8" w:rsidP="00717E4D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A764E8" w:rsidRPr="00020B40" w:rsidRDefault="009E5426" w:rsidP="00717E4D">
            <w:pPr>
              <w:widowControl w:val="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shd w:val="clear" w:color="auto" w:fill="auto"/>
          </w:tcPr>
          <w:p w:rsidR="00A764E8" w:rsidRPr="005A4F25" w:rsidRDefault="00A764E8" w:rsidP="00717E4D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5A4F25">
              <w:rPr>
                <w:color w:val="000000"/>
                <w:lang w:val="uk-UA"/>
              </w:rPr>
              <w:t>татті 12, 83, 98, 100, 122-126 Земельного кодексу України;</w:t>
            </w:r>
          </w:p>
          <w:p w:rsidR="00A764E8" w:rsidRPr="005A4F25" w:rsidRDefault="00A764E8" w:rsidP="00717E4D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5A4F25">
              <w:rPr>
                <w:color w:val="000000"/>
                <w:lang w:val="uk-UA"/>
              </w:rPr>
              <w:t>ідпункт 1 пункту «б» статті 30 Закону України «Про місцеве самоврядування в Україні»;</w:t>
            </w:r>
          </w:p>
          <w:p w:rsidR="00A764E8" w:rsidRPr="005A4F25" w:rsidRDefault="00A764E8" w:rsidP="00717E4D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5A4F25">
              <w:rPr>
                <w:color w:val="000000"/>
                <w:lang w:val="uk-UA"/>
              </w:rPr>
              <w:t>таття 28 Закону України «Про регулювання містобудівної діяльності»;</w:t>
            </w:r>
          </w:p>
          <w:p w:rsidR="00A764E8" w:rsidRPr="005A4F25" w:rsidRDefault="00A764E8" w:rsidP="00717E4D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5A4F25">
              <w:rPr>
                <w:color w:val="000000"/>
                <w:lang w:val="uk-UA"/>
              </w:rPr>
              <w:t>татті 10, 14, 15 Закону України «Про благоустрій населених пунктів»;</w:t>
            </w:r>
          </w:p>
          <w:p w:rsidR="00A764E8" w:rsidRPr="005A4F25" w:rsidRDefault="00A764E8" w:rsidP="00717E4D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5A4F25">
              <w:rPr>
                <w:color w:val="000000"/>
                <w:lang w:val="uk-UA"/>
              </w:rPr>
              <w:t>Закон України «Про адміністративні послуги»;</w:t>
            </w:r>
          </w:p>
          <w:p w:rsidR="00A764E8" w:rsidRPr="005A4F25" w:rsidRDefault="00A764E8" w:rsidP="00717E4D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5A4F25">
              <w:rPr>
                <w:color w:val="000000"/>
                <w:lang w:val="uk-UA"/>
              </w:rPr>
              <w:t>Порядок провадження торговельної діяльності та правил торговельного обслуговування населення затверджений постановою Кабінету Міністрів Україн</w:t>
            </w:r>
            <w:r w:rsidR="009E5426">
              <w:rPr>
                <w:color w:val="000000"/>
                <w:lang w:val="uk-UA"/>
              </w:rPr>
              <w:t>и від 15 червня 2006 року № 833;</w:t>
            </w:r>
          </w:p>
          <w:p w:rsidR="00A764E8" w:rsidRPr="005A4F25" w:rsidRDefault="00A764E8" w:rsidP="00717E4D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5A4F25">
              <w:rPr>
                <w:color w:val="000000"/>
                <w:lang w:val="uk-UA"/>
              </w:rPr>
              <w:t>Порядок розміщення тимчасових споруд для провадження підприємницької діяльності затверджений наказом Міністерства регіонального розвитку, будівництва та житлово-комунального господарства України від</w:t>
            </w:r>
            <w:r w:rsidR="009E5426">
              <w:rPr>
                <w:color w:val="000000"/>
                <w:lang w:val="uk-UA"/>
              </w:rPr>
              <w:t xml:space="preserve"> 21 жовтня 2011 року № 244;</w:t>
            </w:r>
          </w:p>
          <w:p w:rsidR="00A764E8" w:rsidRPr="005A4F25" w:rsidRDefault="00A764E8" w:rsidP="00717E4D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val="uk-UA"/>
              </w:rPr>
            </w:pPr>
            <w:r w:rsidRPr="005A4F25">
              <w:rPr>
                <w:color w:val="000000"/>
                <w:lang w:val="uk-UA"/>
              </w:rPr>
              <w:t>Порядок розміщення тимчасових споруд для провадження підприємницької діяльності в м. Біла Церква затверджений рішення Білоцерківської міської ради від 20 серпня 2015 року № 1552-78-</w:t>
            </w:r>
            <w:r w:rsidRPr="005A4F25">
              <w:rPr>
                <w:color w:val="000000"/>
              </w:rPr>
              <w:t>VI</w:t>
            </w:r>
            <w:r w:rsidR="009E5426">
              <w:rPr>
                <w:color w:val="000000"/>
                <w:lang w:val="uk-UA"/>
              </w:rPr>
              <w:t>;</w:t>
            </w:r>
          </w:p>
          <w:p w:rsidR="00A764E8" w:rsidRPr="0050636D" w:rsidRDefault="00A764E8" w:rsidP="00717E4D">
            <w:pPr>
              <w:keepNext/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  <w:r w:rsidRPr="005A4F25">
              <w:rPr>
                <w:color w:val="000000"/>
                <w:lang w:val="uk-UA"/>
              </w:rPr>
              <w:t>Положення про управління містобудування та архітектури Білоцерківської міської ради.</w:t>
            </w:r>
          </w:p>
        </w:tc>
      </w:tr>
    </w:tbl>
    <w:p w:rsidR="00A764E8" w:rsidRDefault="00A764E8" w:rsidP="00A764E8">
      <w:pPr>
        <w:widowControl w:val="0"/>
        <w:rPr>
          <w:lang w:val="uk-UA"/>
        </w:rPr>
      </w:pPr>
    </w:p>
    <w:p w:rsidR="00A764E8" w:rsidRPr="009E5426" w:rsidRDefault="00A764E8" w:rsidP="00A764E8">
      <w:pPr>
        <w:widowControl w:val="0"/>
        <w:jc w:val="both"/>
        <w:rPr>
          <w:i/>
          <w:lang w:val="uk-UA"/>
        </w:rPr>
      </w:pPr>
      <w:r w:rsidRPr="009E5426">
        <w:rPr>
          <w:b/>
          <w:i/>
          <w:lang w:val="uk-UA"/>
        </w:rPr>
        <w:t xml:space="preserve">*** Примітка: </w:t>
      </w:r>
      <w:r w:rsidRPr="009E5426">
        <w:rPr>
          <w:i/>
          <w:lang w:val="uk-UA"/>
        </w:rPr>
        <w:t>До інформаційної картки додається форма (зразок) заяви про переоформлення паспорта прив’язки тимчасової споруди для провадження підприємницької діяльності.</w:t>
      </w:r>
    </w:p>
    <w:p w:rsidR="00A764E8" w:rsidRDefault="00A764E8" w:rsidP="00A764E8">
      <w:pPr>
        <w:widowControl w:val="0"/>
        <w:rPr>
          <w:lang w:val="uk-UA"/>
        </w:rPr>
      </w:pPr>
    </w:p>
    <w:p w:rsidR="009E5426" w:rsidRDefault="009E542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764E8" w:rsidRPr="00CD0C62" w:rsidRDefault="00A764E8" w:rsidP="00A764E8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  <w:r w:rsidRPr="00CD0C62">
        <w:rPr>
          <w:lang w:val="uk-UA"/>
        </w:rPr>
        <w:lastRenderedPageBreak/>
        <w:t xml:space="preserve">Начальнику </w:t>
      </w:r>
      <w:r>
        <w:rPr>
          <w:lang w:val="uk-UA"/>
        </w:rPr>
        <w:t>у</w:t>
      </w:r>
      <w:r w:rsidRPr="00CD0C62">
        <w:rPr>
          <w:lang w:val="uk-UA"/>
        </w:rPr>
        <w:t>правління містобудування та архітектури міської ради</w:t>
      </w:r>
    </w:p>
    <w:p w:rsidR="00A764E8" w:rsidRPr="000461C4" w:rsidRDefault="00A764E8" w:rsidP="00A764E8">
      <w:pPr>
        <w:keepNext/>
        <w:widowControl w:val="0"/>
        <w:ind w:left="3240"/>
        <w:jc w:val="center"/>
        <w:rPr>
          <w:b/>
          <w:lang w:val="uk-UA"/>
        </w:rPr>
      </w:pPr>
    </w:p>
    <w:p w:rsidR="00A764E8" w:rsidRPr="00CD0C62" w:rsidRDefault="00A764E8" w:rsidP="00A764E8">
      <w:pPr>
        <w:keepNext/>
        <w:widowControl w:val="0"/>
        <w:ind w:left="3240"/>
        <w:rPr>
          <w:lang w:val="uk-UA"/>
        </w:rPr>
      </w:pPr>
      <w:r>
        <w:rPr>
          <w:lang w:val="uk-UA"/>
        </w:rPr>
        <w:t>Фізичної особи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764E8" w:rsidRDefault="00A764E8" w:rsidP="00A764E8">
      <w:pPr>
        <w:keepNext/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A764E8" w:rsidRDefault="00A764E8" w:rsidP="00A764E8">
      <w:pPr>
        <w:keepNext/>
        <w:widowControl w:val="0"/>
        <w:ind w:left="3240"/>
        <w:jc w:val="center"/>
        <w:rPr>
          <w:b/>
          <w:i/>
          <w:lang w:val="uk-UA"/>
        </w:rPr>
      </w:pPr>
    </w:p>
    <w:p w:rsidR="00A764E8" w:rsidRPr="00E81870" w:rsidRDefault="00A764E8" w:rsidP="00A764E8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764E8" w:rsidRPr="00396451" w:rsidRDefault="00A764E8" w:rsidP="00A764E8">
      <w:pPr>
        <w:keepNext/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A764E8" w:rsidRPr="00CD0C62" w:rsidRDefault="00A764E8" w:rsidP="00A764E8">
      <w:pPr>
        <w:keepNext/>
        <w:widowControl w:val="0"/>
        <w:ind w:left="3240"/>
        <w:rPr>
          <w:b/>
          <w:i/>
          <w:lang w:val="uk-UA"/>
        </w:rPr>
      </w:pPr>
    </w:p>
    <w:p w:rsidR="00A764E8" w:rsidRDefault="00A764E8" w:rsidP="00A764E8">
      <w:pPr>
        <w:keepNext/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764E8" w:rsidRDefault="00A764E8" w:rsidP="00A764E8">
      <w:pPr>
        <w:keepNext/>
        <w:widowControl w:val="0"/>
        <w:ind w:left="3240"/>
        <w:rPr>
          <w:b/>
          <w:i/>
          <w:lang w:val="uk-UA"/>
        </w:rPr>
      </w:pPr>
    </w:p>
    <w:p w:rsidR="00A764E8" w:rsidRPr="00E81870" w:rsidRDefault="00A764E8" w:rsidP="00A764E8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764E8" w:rsidRPr="00B8384A" w:rsidRDefault="00A764E8" w:rsidP="00A764E8">
      <w:pPr>
        <w:keepNext/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A764E8" w:rsidRPr="00B8384A" w:rsidRDefault="00A764E8" w:rsidP="00A764E8">
      <w:pPr>
        <w:keepNext/>
        <w:widowControl w:val="0"/>
        <w:ind w:left="3240"/>
        <w:rPr>
          <w:lang w:val="uk-UA"/>
        </w:rPr>
      </w:pPr>
    </w:p>
    <w:p w:rsidR="00A764E8" w:rsidRPr="00E81870" w:rsidRDefault="00A764E8" w:rsidP="00A764E8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764E8" w:rsidRPr="00B8384A" w:rsidRDefault="00A764E8" w:rsidP="00A764E8">
      <w:pPr>
        <w:keepNext/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A764E8" w:rsidRPr="00CD0C62" w:rsidRDefault="00A764E8" w:rsidP="00A764E8">
      <w:pPr>
        <w:keepNext/>
        <w:widowControl w:val="0"/>
        <w:ind w:firstLine="709"/>
        <w:jc w:val="center"/>
        <w:rPr>
          <w:b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A764E8" w:rsidRDefault="00A764E8" w:rsidP="00A764E8">
      <w:pPr>
        <w:keepNext/>
        <w:widowControl w:val="0"/>
        <w:jc w:val="center"/>
        <w:rPr>
          <w:b/>
          <w:lang w:val="uk-UA"/>
        </w:rPr>
      </w:pPr>
      <w:r>
        <w:rPr>
          <w:b/>
          <w:lang w:val="uk-UA"/>
        </w:rPr>
        <w:t>про п</w:t>
      </w:r>
      <w:r w:rsidRPr="00D90031">
        <w:rPr>
          <w:b/>
          <w:lang w:val="uk-UA"/>
        </w:rPr>
        <w:t xml:space="preserve">ереоформлення паспорта прив’язки </w:t>
      </w:r>
      <w:r>
        <w:rPr>
          <w:b/>
          <w:lang w:val="uk-UA"/>
        </w:rPr>
        <w:t>тимчасової споруди для провадження підприємницької діяльності</w:t>
      </w:r>
    </w:p>
    <w:p w:rsidR="00A764E8" w:rsidRDefault="00A764E8" w:rsidP="00A764E8">
      <w:pPr>
        <w:keepNext/>
        <w:widowControl w:val="0"/>
        <w:jc w:val="center"/>
        <w:rPr>
          <w:b/>
          <w:lang w:val="uk-UA"/>
        </w:rPr>
      </w:pPr>
    </w:p>
    <w:p w:rsidR="00A764E8" w:rsidRPr="00F82451" w:rsidRDefault="00A764E8" w:rsidP="00A764E8">
      <w:pPr>
        <w:keepNext/>
        <w:widowControl w:val="0"/>
        <w:spacing w:line="480" w:lineRule="auto"/>
        <w:ind w:left="567"/>
        <w:jc w:val="both"/>
        <w:rPr>
          <w:lang w:val="uk-UA"/>
        </w:rPr>
      </w:pPr>
      <w:r w:rsidRPr="00FC37A6">
        <w:rPr>
          <w:lang w:val="uk-UA"/>
        </w:rPr>
        <w:t>Прошу переоформити паспорт прив'язки тимчасової споруди</w:t>
      </w:r>
      <w:r>
        <w:rPr>
          <w:lang w:val="uk-UA"/>
        </w:rPr>
        <w:t xml:space="preserve">, що розташована за </w:t>
      </w:r>
      <w:r w:rsidRPr="00CD0C62">
        <w:rPr>
          <w:lang w:val="uk-UA"/>
        </w:rPr>
        <w:t>адресою: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BB7797">
        <w:rPr>
          <w:lang w:val="uk-UA"/>
        </w:rPr>
        <w:t>___________</w:t>
      </w:r>
    </w:p>
    <w:p w:rsidR="00A764E8" w:rsidRPr="00CD0C62" w:rsidRDefault="00A764E8" w:rsidP="00A764E8">
      <w:pPr>
        <w:keepNext/>
        <w:widowControl w:val="0"/>
        <w:ind w:left="567"/>
        <w:rPr>
          <w:i/>
          <w:lang w:val="uk-UA"/>
        </w:rPr>
      </w:pPr>
    </w:p>
    <w:p w:rsidR="00A764E8" w:rsidRPr="00980BFA" w:rsidRDefault="00A764E8" w:rsidP="00A764E8">
      <w:pPr>
        <w:keepNext/>
        <w:widowControl w:val="0"/>
        <w:ind w:left="567"/>
        <w:rPr>
          <w:sz w:val="20"/>
          <w:szCs w:val="20"/>
          <w:lang w:val="uk-UA"/>
        </w:rPr>
      </w:pPr>
      <w:r>
        <w:rPr>
          <w:lang w:val="uk-UA"/>
        </w:rPr>
        <w:t>ф</w:t>
      </w:r>
      <w:r w:rsidRPr="00A35DD9">
        <w:rPr>
          <w:lang w:val="uk-UA"/>
        </w:rPr>
        <w:t>ункціональне використання ТС :</w:t>
      </w:r>
      <w:r>
        <w:rPr>
          <w:b/>
          <w:lang w:val="uk-UA"/>
        </w:rPr>
        <w:t>___</w:t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="00BB7797">
        <w:rPr>
          <w:u w:val="single"/>
          <w:lang w:val="uk-UA"/>
        </w:rPr>
        <w:t>______</w:t>
      </w:r>
    </w:p>
    <w:p w:rsidR="00A764E8" w:rsidRDefault="00A764E8" w:rsidP="00A764E8">
      <w:pPr>
        <w:keepNext/>
        <w:widowControl w:val="0"/>
        <w:spacing w:before="120"/>
        <w:ind w:left="567"/>
        <w:rPr>
          <w:lang w:val="uk-UA"/>
        </w:rPr>
      </w:pP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="00BB7797">
        <w:rPr>
          <w:sz w:val="20"/>
          <w:szCs w:val="20"/>
          <w:lang w:val="uk-UA"/>
        </w:rPr>
        <w:t>_</w:t>
      </w:r>
    </w:p>
    <w:p w:rsidR="00A764E8" w:rsidRDefault="00A764E8" w:rsidP="00A764E8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Додатки:</w:t>
      </w:r>
    </w:p>
    <w:p w:rsidR="00A764E8" w:rsidRDefault="00A764E8" w:rsidP="00A764E8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1.________________________________________________</w:t>
      </w:r>
      <w:r w:rsidR="00BB7797">
        <w:rPr>
          <w:lang w:val="uk-UA"/>
        </w:rPr>
        <w:t>_____________________________</w:t>
      </w:r>
    </w:p>
    <w:p w:rsidR="00A764E8" w:rsidRDefault="00BB7797" w:rsidP="00A764E8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2.________</w:t>
      </w:r>
      <w:r w:rsidR="00A764E8">
        <w:rPr>
          <w:lang w:val="uk-UA"/>
        </w:rPr>
        <w:t>_____________________________________________________________________</w:t>
      </w:r>
    </w:p>
    <w:p w:rsidR="00A764E8" w:rsidRDefault="00BB7797" w:rsidP="009E5426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3._________</w:t>
      </w:r>
      <w:r w:rsidR="00A764E8">
        <w:rPr>
          <w:lang w:val="uk-UA"/>
        </w:rPr>
        <w:t>____________________________________________________________________</w:t>
      </w:r>
    </w:p>
    <w:p w:rsidR="009E5426" w:rsidRDefault="009E5426" w:rsidP="009E5426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4. ____</w:t>
      </w:r>
      <w:r w:rsidR="00BB7797">
        <w:rPr>
          <w:lang w:val="uk-UA"/>
        </w:rPr>
        <w:t>______</w:t>
      </w:r>
      <w:r>
        <w:rPr>
          <w:lang w:val="uk-UA"/>
        </w:rPr>
        <w:t>___________________________________________________________________</w:t>
      </w:r>
    </w:p>
    <w:p w:rsidR="009E5426" w:rsidRDefault="00BB7797" w:rsidP="009E5426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5. __________</w:t>
      </w:r>
      <w:r w:rsidR="009E5426">
        <w:rPr>
          <w:lang w:val="uk-UA"/>
        </w:rPr>
        <w:t>___________________________________________________________________</w:t>
      </w:r>
    </w:p>
    <w:p w:rsidR="009E5426" w:rsidRPr="00980BFA" w:rsidRDefault="009E5426" w:rsidP="009E5426">
      <w:pPr>
        <w:keepNext/>
        <w:widowControl w:val="0"/>
        <w:spacing w:before="120"/>
        <w:ind w:left="567"/>
        <w:rPr>
          <w:i/>
          <w:lang w:val="uk-UA"/>
        </w:rPr>
      </w:pPr>
    </w:p>
    <w:p w:rsidR="00A764E8" w:rsidRPr="00017F51" w:rsidRDefault="00A764E8" w:rsidP="00A764E8">
      <w:pPr>
        <w:keepNext/>
        <w:widowControl w:val="0"/>
        <w:spacing w:after="120"/>
        <w:ind w:left="567"/>
        <w:jc w:val="both"/>
        <w:rPr>
          <w:color w:val="000000"/>
          <w:lang w:val="uk-UA"/>
        </w:rPr>
      </w:pPr>
      <w:r w:rsidRPr="00017F51">
        <w:rPr>
          <w:color w:val="00000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A764E8" w:rsidRDefault="00A764E8" w:rsidP="00A764E8">
      <w:pPr>
        <w:keepNext/>
        <w:widowControl w:val="0"/>
        <w:ind w:left="567"/>
        <w:rPr>
          <w:lang w:val="uk-UA"/>
        </w:rPr>
      </w:pPr>
    </w:p>
    <w:p w:rsidR="00A764E8" w:rsidRPr="009F356B" w:rsidRDefault="00A764E8" w:rsidP="00A764E8">
      <w:pPr>
        <w:keepNext/>
        <w:widowControl w:val="0"/>
        <w:ind w:left="567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764E8" w:rsidRDefault="00A764E8" w:rsidP="00A764E8">
      <w:pPr>
        <w:keepNext/>
        <w:widowControl w:val="0"/>
        <w:ind w:left="567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 xml:space="preserve"> </w:t>
      </w:r>
      <w:r w:rsidRPr="006806EF">
        <w:rPr>
          <w:i/>
          <w:sz w:val="20"/>
          <w:szCs w:val="20"/>
          <w:lang w:val="uk-UA"/>
        </w:rPr>
        <w:t>(підпис)</w:t>
      </w:r>
    </w:p>
    <w:p w:rsidR="00A764E8" w:rsidRPr="0039021E" w:rsidRDefault="00A764E8" w:rsidP="00A764E8">
      <w:pPr>
        <w:keepNext/>
        <w:widowControl w:val="0"/>
        <w:ind w:left="567"/>
        <w:rPr>
          <w:lang w:val="uk-UA"/>
        </w:rPr>
      </w:pPr>
    </w:p>
    <w:p w:rsidR="00A764E8" w:rsidRPr="00CD0C62" w:rsidRDefault="00A764E8" w:rsidP="00A764E8">
      <w:pPr>
        <w:keepNext/>
        <w:widowControl w:val="0"/>
        <w:tabs>
          <w:tab w:val="left" w:pos="540"/>
          <w:tab w:val="left" w:pos="1800"/>
        </w:tabs>
        <w:spacing w:after="120"/>
        <w:ind w:left="567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</w:p>
    <w:p w:rsidR="00A764E8" w:rsidRDefault="00A764E8" w:rsidP="00A764E8">
      <w:pPr>
        <w:keepNext/>
        <w:widowControl w:val="0"/>
        <w:ind w:left="567" w:right="-262"/>
        <w:rPr>
          <w:color w:val="000000"/>
          <w:lang w:val="uk-UA"/>
        </w:rPr>
      </w:pPr>
      <w:r>
        <w:rPr>
          <w:color w:val="000000"/>
          <w:lang w:val="uk-UA"/>
        </w:rPr>
        <w:t>_ _ _ _ _ _ _ _ _ _ _ _ _ _ _ _ _ _ _ _ _ _ _ _ _ _ _ _ _ _ __ _ _ _ _ _ _ _ _</w:t>
      </w:r>
      <w:r w:rsidR="00BB7797">
        <w:rPr>
          <w:color w:val="000000"/>
          <w:lang w:val="uk-UA"/>
        </w:rPr>
        <w:t xml:space="preserve"> _ _ _ _ _ _ _ _ _ _ _ _ _ _ </w:t>
      </w:r>
    </w:p>
    <w:p w:rsidR="00A764E8" w:rsidRDefault="00A764E8" w:rsidP="00A764E8">
      <w:pPr>
        <w:keepNext/>
        <w:widowControl w:val="0"/>
        <w:spacing w:before="240"/>
        <w:ind w:left="567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A764E8" w:rsidRPr="00890F97" w:rsidRDefault="00A764E8" w:rsidP="00A764E8">
      <w:pPr>
        <w:keepNext/>
        <w:widowControl w:val="0"/>
        <w:ind w:left="567"/>
        <w:rPr>
          <w:b/>
          <w:i/>
          <w:color w:val="000000"/>
          <w:lang w:val="uk-UA"/>
        </w:rPr>
      </w:pPr>
    </w:p>
    <w:p w:rsidR="00A764E8" w:rsidRDefault="00A764E8" w:rsidP="00A764E8">
      <w:pPr>
        <w:keepNext/>
        <w:widowControl w:val="0"/>
        <w:tabs>
          <w:tab w:val="left" w:pos="540"/>
          <w:tab w:val="left" w:pos="1800"/>
        </w:tabs>
        <w:ind w:left="567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A764E8" w:rsidRDefault="00A764E8" w:rsidP="00A764E8">
      <w:pPr>
        <w:keepNext/>
        <w:widowControl w:val="0"/>
        <w:ind w:left="540"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3E1826">
        <w:rPr>
          <w:lang w:val="uk-UA"/>
        </w:rPr>
        <w:t>Центру адміністративних послуг</w:t>
      </w:r>
    </w:p>
    <w:p w:rsidR="00A764E8" w:rsidRDefault="00A764E8" w:rsidP="00A764E8">
      <w:pPr>
        <w:keepNext/>
        <w:widowControl w:val="0"/>
        <w:ind w:left="540" w:firstLine="708"/>
        <w:rPr>
          <w:lang w:val="uk-UA"/>
        </w:rPr>
      </w:pPr>
    </w:p>
    <w:p w:rsidR="00A764E8" w:rsidRPr="009F356B" w:rsidRDefault="00A764E8" w:rsidP="00A764E8">
      <w:pPr>
        <w:keepNext/>
        <w:widowControl w:val="0"/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764E8" w:rsidRPr="00CD0C62" w:rsidRDefault="00A764E8" w:rsidP="00A764E8">
      <w:pPr>
        <w:keepNext/>
        <w:widowControl w:val="0"/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</w:p>
    <w:p w:rsidR="006F2B80" w:rsidRDefault="006F2B80">
      <w:pPr>
        <w:rPr>
          <w:lang w:val="uk-UA"/>
        </w:rPr>
      </w:pPr>
    </w:p>
    <w:p w:rsidR="009E5426" w:rsidRDefault="009E5426">
      <w:pPr>
        <w:spacing w:after="200" w:line="276" w:lineRule="auto"/>
        <w:rPr>
          <w:b/>
          <w:sz w:val="28"/>
          <w:szCs w:val="28"/>
          <w:lang w:val="uk-UA"/>
        </w:rPr>
      </w:pPr>
    </w:p>
    <w:sectPr w:rsidR="009E5426" w:rsidSect="00BB7797">
      <w:pgSz w:w="11906" w:h="16838"/>
      <w:pgMar w:top="357" w:right="567" w:bottom="53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FC5589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D633E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27A53"/>
    <w:multiLevelType w:val="hybridMultilevel"/>
    <w:tmpl w:val="176E49D6"/>
    <w:lvl w:ilvl="0" w:tplc="4DE49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E8"/>
    <w:rsid w:val="000D6474"/>
    <w:rsid w:val="000E151A"/>
    <w:rsid w:val="00173812"/>
    <w:rsid w:val="001E6821"/>
    <w:rsid w:val="004E08FC"/>
    <w:rsid w:val="00584428"/>
    <w:rsid w:val="00693678"/>
    <w:rsid w:val="006F2B80"/>
    <w:rsid w:val="007C484F"/>
    <w:rsid w:val="0087193C"/>
    <w:rsid w:val="008F4E8B"/>
    <w:rsid w:val="009E5426"/>
    <w:rsid w:val="00A764E8"/>
    <w:rsid w:val="00BB6BB8"/>
    <w:rsid w:val="00BB7797"/>
    <w:rsid w:val="00BD3975"/>
    <w:rsid w:val="00BF60DC"/>
    <w:rsid w:val="00C35F52"/>
    <w:rsid w:val="00C51EB5"/>
    <w:rsid w:val="00C56C68"/>
    <w:rsid w:val="00DA5CAF"/>
    <w:rsid w:val="00E72BF0"/>
    <w:rsid w:val="00FD0603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4E8"/>
    <w:rPr>
      <w:color w:val="0000FF"/>
      <w:u w:val="single"/>
    </w:rPr>
  </w:style>
  <w:style w:type="paragraph" w:styleId="a4">
    <w:name w:val="No Spacing"/>
    <w:uiPriority w:val="1"/>
    <w:qFormat/>
    <w:rsid w:val="00A764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_dozv_cen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2021-02-09T09:13:00Z</dcterms:created>
  <dcterms:modified xsi:type="dcterms:W3CDTF">2021-03-22T08:13:00Z</dcterms:modified>
</cp:coreProperties>
</file>