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C6" w:rsidRDefault="00A261C6" w:rsidP="00A261C6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</w:p>
    <w:p w:rsidR="00A261C6" w:rsidRPr="003B6102" w:rsidRDefault="00A261C6" w:rsidP="00A261C6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A261C6" w:rsidRPr="003B6102" w:rsidRDefault="00A261C6" w:rsidP="00A261C6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A261C6" w:rsidRDefault="00A261C6" w:rsidP="00A261C6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A261C6" w:rsidRPr="003E5463" w:rsidRDefault="00A261C6" w:rsidP="00A261C6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A261C6" w:rsidRPr="003E5463" w:rsidRDefault="00A261C6" w:rsidP="00A261C6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E5463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 адміністративної послуги</w:t>
      </w:r>
    </w:p>
    <w:p w:rsidR="00922CA4" w:rsidRPr="00A261C6" w:rsidRDefault="008528F5" w:rsidP="00922C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261C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922CA4" w:rsidRPr="00A261C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поновлення договору оренди землі</w:t>
      </w:r>
    </w:p>
    <w:p w:rsidR="00A261C6" w:rsidRPr="003E5463" w:rsidRDefault="00A261C6" w:rsidP="00A261C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A261C6" w:rsidRPr="007C6F65" w:rsidRDefault="00A261C6" w:rsidP="00A261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A261C6" w:rsidRPr="003E5463" w:rsidRDefault="00A261C6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3E546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A261C6" w:rsidRDefault="00A261C6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A261C6" w:rsidRPr="007C6F65" w:rsidRDefault="00A261C6" w:rsidP="00A261C6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922CA4" w:rsidRPr="000A2B7A" w:rsidTr="000C33D9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суб’єкт надання адміністративної послуги</w:t>
            </w:r>
          </w:p>
        </w:tc>
      </w:tr>
      <w:tr w:rsidR="00922CA4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922CA4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922CA4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996550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996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922CA4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99655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922CA4" w:rsidRPr="00996550" w:rsidRDefault="00922CA4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922CA4" w:rsidRPr="00996550" w:rsidRDefault="00922CA4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99655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922CA4" w:rsidRPr="00996550" w:rsidRDefault="00922CA4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922CA4" w:rsidRPr="00996550" w:rsidRDefault="00922CA4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99655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922CA4" w:rsidRPr="00996550" w:rsidRDefault="00922CA4" w:rsidP="000C33D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922CA4" w:rsidRPr="00A261C6" w:rsidTr="000C33D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922CA4" w:rsidRPr="00A261C6" w:rsidRDefault="00FE666B" w:rsidP="000C3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922CA4" w:rsidRPr="00A261C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922CA4" w:rsidRPr="00A261C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922CA4" w:rsidRPr="00A261C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922CA4" w:rsidRPr="00A261C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922CA4" w:rsidRPr="00A261C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922CA4" w:rsidRPr="00A261C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922CA4" w:rsidRPr="00A261C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922CA4" w:rsidRPr="00A261C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922CA4" w:rsidRPr="00A261C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922CA4" w:rsidRPr="00996550" w:rsidRDefault="00922CA4" w:rsidP="000C3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922CA4" w:rsidRPr="000A2B7A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922CA4" w:rsidRPr="00A261C6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C6" w:rsidRPr="00C4205E" w:rsidRDefault="00922CA4" w:rsidP="00A261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79354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поновлення договору оренди землі</w:t>
            </w:r>
            <w:r w:rsidR="008528F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A261C6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A261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 згідно додатку 1 до інформаційної картки.</w:t>
            </w:r>
          </w:p>
          <w:p w:rsidR="00922CA4" w:rsidRPr="00793548" w:rsidRDefault="00922CA4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22CA4" w:rsidRPr="00793548" w:rsidRDefault="00922CA4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79354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922CA4" w:rsidRPr="00793548" w:rsidRDefault="00922CA4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79354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922CA4" w:rsidRPr="00793548" w:rsidRDefault="00922CA4" w:rsidP="000C33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79354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7935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7935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     В) </w:t>
            </w:r>
            <w:r w:rsidRPr="0079354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7935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7935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 договору оренди землі з невід’ємними частинами, який поновлюється та копію витягу (інформаційної довідки) з Державного реєстру речових прав на нерухоме майно про реєстрацію права оренди земельної ділянки;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Копію витягу з Державного земельного кадастру про земельну ділянку;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5. Копії документів, що підтверджують право власності на нерухоме майно (будівлі та споруди), розташоване на цій земельній ділянці та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 </w:t>
            </w:r>
            <w:r w:rsidRPr="0079354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</w:t>
            </w: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6. Копію технічного паспорта на будівлі та споруди </w:t>
            </w:r>
            <w:r w:rsidRPr="0079354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</w:t>
            </w: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7. Копія рішення, ухвали, постанови судів, що набрали законної сили </w:t>
            </w:r>
            <w:r w:rsidRPr="0079354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наявності);</w:t>
            </w:r>
          </w:p>
          <w:p w:rsidR="00922CA4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8. Проєкт додаткової угоди.</w:t>
            </w:r>
          </w:p>
          <w:p w:rsidR="008528F5" w:rsidRPr="00793548" w:rsidRDefault="008528F5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528F5" w:rsidRPr="007C6F65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8528F5" w:rsidRPr="007C6F65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8528F5" w:rsidRPr="007C6F65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8528F5" w:rsidRPr="007C6F65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8528F5" w:rsidRPr="007C6F65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922CA4" w:rsidRPr="00A261C6" w:rsidRDefault="008528F5" w:rsidP="008528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922CA4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996550" w:rsidRDefault="00922CA4" w:rsidP="00922CA4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922CA4" w:rsidRPr="00996550" w:rsidRDefault="00922CA4" w:rsidP="00922CA4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922CA4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2CA4" w:rsidRPr="00A261C6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99655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922CA4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996550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Білоцерківської міської ради про поновлення договору оренди землі</w:t>
            </w:r>
            <w:r w:rsidR="00A261C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відмову в поновленні договору оренди землі</w:t>
            </w:r>
          </w:p>
        </w:tc>
      </w:tr>
      <w:tr w:rsidR="00922CA4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996550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922CA4" w:rsidRPr="000A2B7A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922CA4" w:rsidRPr="004C50BE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9965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996550" w:rsidRDefault="00922CA4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965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9965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ст.ст</w:t>
            </w:r>
            <w:proofErr w:type="spellEnd"/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 12, 93, 122, 124, 125, 126, 126</w:t>
            </w:r>
            <w:r w:rsidRPr="0079354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uk-UA"/>
              </w:rPr>
              <w:t>1</w:t>
            </w: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 ч.2 ст.134 Земельного кодексу України;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Водний кодекс України;</w:t>
            </w:r>
          </w:p>
          <w:p w:rsidR="00922CA4" w:rsidRPr="00793548" w:rsidRDefault="00A261C6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</w:t>
            </w:r>
            <w:r w:rsidR="00922CA4"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України «Про оренду землі»;</w:t>
            </w:r>
          </w:p>
          <w:p w:rsidR="00922CA4" w:rsidRPr="00793548" w:rsidRDefault="00A261C6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</w:t>
            </w:r>
            <w:r w:rsidR="00922CA4"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України «Про державний земельний кадастр»;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 України «Про аквакультуру»;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 України «Про охорону культурної спадщини»;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п.34 ч.1 ст.26 Закону України «Про місцеве самоврядування в Україні»;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Закон України «Про адміністративні послуги»;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Типовий договір оренди землі, затверджений постановою Кабінету Міністрів України 03 березня 2004 року №220</w:t>
            </w:r>
            <w:r w:rsidR="00A261C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(зі змінами)</w:t>
            </w: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Типовий договір оренди водного об’єкту, затверджений постановою Кабінету Міністрів України 29 травня 2013 року №420;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Положення про управління регулювання земельних віднос</w:t>
            </w:r>
            <w:r w:rsidR="00F33346"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ин Білоцерківської міської ради</w:t>
            </w: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;</w:t>
            </w:r>
          </w:p>
          <w:p w:rsidR="00922CA4" w:rsidRPr="00793548" w:rsidRDefault="00922CA4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9354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 Регламент Білоцерківської міської ради.</w:t>
            </w:r>
          </w:p>
        </w:tc>
      </w:tr>
    </w:tbl>
    <w:p w:rsidR="00922CA4" w:rsidRPr="00996550" w:rsidRDefault="00922CA4" w:rsidP="00922CA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A261C6" w:rsidRPr="00F87AFE" w:rsidRDefault="00A261C6" w:rsidP="00A261C6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є</w:t>
      </w:r>
      <w:r w:rsidRPr="004A3429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а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ок</w:t>
      </w:r>
      <w:r w:rsidRPr="004A3429">
        <w:rPr>
          <w:rFonts w:ascii="Times New Roman" w:hAnsi="Times New Roman"/>
          <w:i/>
          <w:lang w:val="uk-UA"/>
        </w:rPr>
        <w:t>) заяв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>
        <w:rPr>
          <w:rFonts w:ascii="Times New Roman" w:eastAsiaTheme="minorHAnsi" w:hAnsi="Times New Roman"/>
          <w:i/>
          <w:sz w:val="24"/>
          <w:szCs w:val="24"/>
          <w:lang w:val="uk-UA"/>
        </w:rPr>
        <w:t>поновлення договору оренди землі</w:t>
      </w: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28F5" w:rsidRPr="007C6F65" w:rsidRDefault="008528F5" w:rsidP="008528F5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t>Додаток 1</w:t>
      </w:r>
    </w:p>
    <w:p w:rsidR="008528F5" w:rsidRPr="007C6F65" w:rsidRDefault="008528F5" w:rsidP="008528F5">
      <w:pPr>
        <w:spacing w:before="60" w:after="60" w:line="240" w:lineRule="auto"/>
        <w:ind w:left="3969"/>
        <w:jc w:val="both"/>
        <w:rPr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видачу </w:t>
      </w:r>
      <w:r w:rsidRPr="00132079">
        <w:rPr>
          <w:rFonts w:ascii="Times New Roman" w:hAnsi="Times New Roman"/>
          <w:color w:val="000000"/>
          <w:sz w:val="24"/>
          <w:szCs w:val="24"/>
          <w:lang w:val="uk-UA"/>
        </w:rPr>
        <w:t xml:space="preserve">рішення про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поновлення договору оренди землі</w:t>
      </w:r>
    </w:p>
    <w:p w:rsidR="00A261C6" w:rsidRDefault="00A261C6" w:rsidP="00A261C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A261C6" w:rsidRDefault="00A261C6" w:rsidP="00A261C6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A261C6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A261C6" w:rsidRPr="000B670F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A261C6" w:rsidRPr="0002301A" w:rsidRDefault="00A261C6" w:rsidP="00A261C6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A261C6" w:rsidRPr="007C6F65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A261C6" w:rsidRPr="000B670F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A261C6" w:rsidRDefault="00A261C6" w:rsidP="00A261C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A261C6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A261C6" w:rsidRDefault="00A261C6" w:rsidP="00A261C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A261C6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A261C6" w:rsidRDefault="00A261C6" w:rsidP="00A261C6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A261C6" w:rsidRPr="000B670F" w:rsidRDefault="00A261C6" w:rsidP="00A261C6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8528F5" w:rsidRPr="007C6F65" w:rsidRDefault="008528F5" w:rsidP="008528F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8528F5" w:rsidRDefault="008528F5" w:rsidP="008528F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8528F5" w:rsidRDefault="008528F5" w:rsidP="008528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3207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поновлення договору оренди землі</w:t>
      </w:r>
    </w:p>
    <w:p w:rsidR="008528F5" w:rsidRPr="00132079" w:rsidRDefault="008528F5" w:rsidP="008528F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8528F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поновити договір оренди землі від _____ ____________ 20___р. №_______________, який зареєстрований в ____________________________________________________________</w:t>
      </w: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_____________________________________________________________________________________ ______________ 20___ р. за №________________________ на земельну ділянку площею _____________га  з  цільовим призначенням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</w:t>
      </w: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8528F5" w:rsidRPr="002A2A24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8528F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8528F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8528F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8528F5" w:rsidRPr="008528F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8528F5">
        <w:rPr>
          <w:rFonts w:ascii="Times New Roman" w:eastAsiaTheme="minorHAnsi" w:hAnsi="Times New Roman"/>
          <w:sz w:val="24"/>
          <w:szCs w:val="24"/>
          <w:lang w:val="uk-UA"/>
        </w:rPr>
        <w:t>Кадастровий номер: 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</w:t>
      </w:r>
      <w:r w:rsidRPr="008528F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</w:t>
      </w:r>
    </w:p>
    <w:p w:rsidR="00A261C6" w:rsidRDefault="00A261C6" w:rsidP="008528F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bookmarkStart w:id="0" w:name="_GoBack"/>
      <w:bookmarkEnd w:id="0"/>
    </w:p>
    <w:p w:rsidR="00A261C6" w:rsidRDefault="00A261C6" w:rsidP="008528F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A261C6" w:rsidRDefault="00A261C6" w:rsidP="008528F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8528F5" w:rsidRPr="007D32AD" w:rsidRDefault="008528F5" w:rsidP="008528F5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7D32A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7D32AD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8528F5" w:rsidRPr="007C6F65" w:rsidRDefault="008528F5" w:rsidP="008528F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8528F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8528F5" w:rsidRPr="007C6F6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8528F5" w:rsidRDefault="008528F5" w:rsidP="008528F5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261C6" w:rsidRPr="000F3E55" w:rsidRDefault="00A261C6" w:rsidP="00A261C6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A261C6" w:rsidRPr="000F3E55" w:rsidSect="00A261C6">
      <w:headerReference w:type="default" r:id="rId8"/>
      <w:pgSz w:w="11906" w:h="16838"/>
      <w:pgMar w:top="567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6B" w:rsidRDefault="00FE666B" w:rsidP="00A261C6">
      <w:pPr>
        <w:spacing w:after="0" w:line="240" w:lineRule="auto"/>
      </w:pPr>
      <w:r>
        <w:separator/>
      </w:r>
    </w:p>
  </w:endnote>
  <w:endnote w:type="continuationSeparator" w:id="0">
    <w:p w:rsidR="00FE666B" w:rsidRDefault="00FE666B" w:rsidP="00A2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6B" w:rsidRDefault="00FE666B" w:rsidP="00A261C6">
      <w:pPr>
        <w:spacing w:after="0" w:line="240" w:lineRule="auto"/>
      </w:pPr>
      <w:r>
        <w:separator/>
      </w:r>
    </w:p>
  </w:footnote>
  <w:footnote w:type="continuationSeparator" w:id="0">
    <w:p w:rsidR="00FE666B" w:rsidRDefault="00FE666B" w:rsidP="00A2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C6" w:rsidRPr="00A261C6" w:rsidRDefault="00A261C6" w:rsidP="00A261C6">
    <w:pPr>
      <w:pStyle w:val="a5"/>
      <w:jc w:val="right"/>
      <w:rPr>
        <w:rFonts w:ascii="Times New Roman" w:hAnsi="Times New Roman"/>
        <w:sz w:val="24"/>
        <w:szCs w:val="24"/>
      </w:rPr>
    </w:pPr>
    <w:r w:rsidRPr="00A261C6">
      <w:rPr>
        <w:rFonts w:ascii="Times New Roman" w:hAnsi="Times New Roman"/>
        <w:sz w:val="24"/>
        <w:szCs w:val="24"/>
        <w:lang w:val="uk-UA"/>
      </w:rPr>
      <w:t>Продовження додатку</w:t>
    </w:r>
  </w:p>
  <w:p w:rsidR="00A261C6" w:rsidRDefault="00A261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AB"/>
    <w:rsid w:val="00025CAB"/>
    <w:rsid w:val="003306F3"/>
    <w:rsid w:val="0073676E"/>
    <w:rsid w:val="00793548"/>
    <w:rsid w:val="008528F5"/>
    <w:rsid w:val="00922CA4"/>
    <w:rsid w:val="00A261C6"/>
    <w:rsid w:val="00F33346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CD0B92-A5F9-4CAB-8FE5-2F944EBD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2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922C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61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1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61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1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6547</Words>
  <Characters>3732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4</cp:revision>
  <dcterms:created xsi:type="dcterms:W3CDTF">2021-01-25T09:33:00Z</dcterms:created>
  <dcterms:modified xsi:type="dcterms:W3CDTF">2021-01-30T12:51:00Z</dcterms:modified>
</cp:coreProperties>
</file>